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</w:t>
      </w: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jc w:val="center"/>
        <w:rPr>
          <w:rFonts w:ascii="Calibri" w:hAnsi="Calibri" w:eastAsia="黑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青岛市创新产品推荐目录</w:t>
      </w:r>
      <w:r>
        <w:rPr>
          <w:rFonts w:ascii="Calibri" w:hAnsi="Calibri" w:eastAsia="黑体"/>
          <w:szCs w:val="21"/>
        </w:rPr>
        <w:t xml:space="preserve"> </w:t>
      </w:r>
    </w:p>
    <w:p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申 请 书</w:t>
      </w: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Cs w:val="21"/>
        </w:rPr>
      </w:pPr>
    </w:p>
    <w:p>
      <w:pPr>
        <w:rPr>
          <w:rFonts w:ascii="Calibri" w:hAnsi="Calibri"/>
          <w:sz w:val="30"/>
          <w:szCs w:val="30"/>
          <w:u w:val="single"/>
        </w:rPr>
      </w:pPr>
      <w:r>
        <w:rPr>
          <w:rFonts w:hint="eastAsia" w:ascii="仿宋_GB2312" w:hAnsi="Calibri" w:cs="仿宋_GB2312"/>
          <w:b/>
          <w:sz w:val="30"/>
          <w:szCs w:val="30"/>
        </w:rPr>
        <w:t>产   品   名    称：</w:t>
      </w:r>
      <w:r>
        <w:rPr>
          <w:rFonts w:ascii="Calibri" w:hAnsi="Calibri"/>
          <w:sz w:val="30"/>
          <w:szCs w:val="30"/>
          <w:u w:val="single"/>
        </w:rPr>
        <w:t xml:space="preserve">                </w:t>
      </w:r>
      <w:r>
        <w:rPr>
          <w:rFonts w:hint="eastAsia" w:ascii="Calibri" w:hAnsi="Calibri"/>
          <w:sz w:val="30"/>
          <w:szCs w:val="30"/>
          <w:u w:val="single"/>
        </w:rPr>
        <w:t xml:space="preserve">    </w:t>
      </w:r>
      <w:r>
        <w:rPr>
          <w:rFonts w:ascii="Calibri" w:hAnsi="Calibri"/>
          <w:sz w:val="30"/>
          <w:szCs w:val="30"/>
          <w:u w:val="single"/>
        </w:rPr>
        <w:t xml:space="preserve">             </w:t>
      </w:r>
    </w:p>
    <w:p>
      <w:pPr>
        <w:rPr>
          <w:rFonts w:ascii="Calibri" w:hAnsi="Calibri" w:eastAsia="仿宋_GB2312"/>
          <w:sz w:val="30"/>
          <w:szCs w:val="30"/>
          <w:u w:val="single"/>
        </w:rPr>
      </w:pPr>
      <w:r>
        <w:rPr>
          <w:rFonts w:hint="eastAsia" w:ascii="仿宋_GB2312" w:hAnsi="Calibri" w:cs="仿宋_GB2312"/>
          <w:b/>
          <w:sz w:val="30"/>
          <w:szCs w:val="30"/>
        </w:rPr>
        <w:t>型   号   规    格：</w:t>
      </w:r>
      <w:r>
        <w:rPr>
          <w:rFonts w:ascii="Calibri" w:hAnsi="Calibri"/>
          <w:sz w:val="30"/>
          <w:szCs w:val="30"/>
          <w:u w:val="single"/>
        </w:rPr>
        <w:t xml:space="preserve">                       </w:t>
      </w:r>
      <w:r>
        <w:rPr>
          <w:rFonts w:hint="eastAsia" w:ascii="Calibri" w:hAnsi="Calibri"/>
          <w:sz w:val="30"/>
          <w:szCs w:val="30"/>
          <w:u w:val="single"/>
        </w:rPr>
        <w:t xml:space="preserve">    </w:t>
      </w:r>
      <w:r>
        <w:rPr>
          <w:rFonts w:ascii="Calibri" w:hAnsi="Calibri"/>
          <w:sz w:val="30"/>
          <w:szCs w:val="30"/>
          <w:u w:val="single"/>
        </w:rPr>
        <w:t xml:space="preserve">      </w:t>
      </w:r>
    </w:p>
    <w:p>
      <w:pPr>
        <w:rPr>
          <w:rFonts w:ascii="仿宋_GB2312" w:hAnsi="Calibri"/>
          <w:b/>
          <w:sz w:val="30"/>
          <w:szCs w:val="30"/>
        </w:rPr>
      </w:pPr>
      <w:r>
        <w:rPr>
          <w:rFonts w:hint="eastAsia" w:ascii="仿宋_GB2312" w:hAnsi="Calibri" w:cs="仿宋_GB2312"/>
          <w:b/>
          <w:sz w:val="30"/>
          <w:szCs w:val="30"/>
        </w:rPr>
        <w:t>申</w:t>
      </w:r>
      <w:r>
        <w:rPr>
          <w:rFonts w:hint="eastAsia" w:ascii="仿宋_GB2312" w:hAnsi="Calibri"/>
          <w:b/>
          <w:sz w:val="30"/>
          <w:szCs w:val="30"/>
        </w:rPr>
        <w:t xml:space="preserve"> </w:t>
      </w:r>
      <w:r>
        <w:rPr>
          <w:rFonts w:hint="eastAsia" w:ascii="仿宋_GB2312" w:hAnsi="Calibri" w:cs="仿宋_GB2312"/>
          <w:b/>
          <w:sz w:val="30"/>
          <w:szCs w:val="30"/>
        </w:rPr>
        <w:t>请 单 位（盖章）：</w:t>
      </w:r>
      <w:r>
        <w:rPr>
          <w:rFonts w:ascii="Calibri" w:hAnsi="Calibri"/>
          <w:sz w:val="30"/>
          <w:szCs w:val="30"/>
          <w:u w:val="single"/>
        </w:rPr>
        <w:t xml:space="preserve">                     </w:t>
      </w:r>
      <w:r>
        <w:rPr>
          <w:rFonts w:hint="eastAsia" w:ascii="Calibri" w:hAnsi="Calibri"/>
          <w:sz w:val="30"/>
          <w:szCs w:val="30"/>
          <w:u w:val="single"/>
        </w:rPr>
        <w:t xml:space="preserve">    </w:t>
      </w:r>
      <w:r>
        <w:rPr>
          <w:rFonts w:ascii="Calibri" w:hAnsi="Calibri"/>
          <w:sz w:val="30"/>
          <w:szCs w:val="30"/>
          <w:u w:val="single"/>
        </w:rPr>
        <w:t xml:space="preserve">    </w:t>
      </w:r>
      <w:r>
        <w:rPr>
          <w:rFonts w:hint="eastAsia" w:ascii="Calibri" w:hAnsi="Calibri"/>
          <w:sz w:val="30"/>
          <w:szCs w:val="30"/>
          <w:u w:val="single"/>
        </w:rPr>
        <w:t xml:space="preserve"> </w:t>
      </w:r>
      <w:r>
        <w:rPr>
          <w:rFonts w:ascii="Calibri" w:hAnsi="Calibri"/>
          <w:sz w:val="30"/>
          <w:szCs w:val="30"/>
          <w:u w:val="single"/>
        </w:rPr>
        <w:t xml:space="preserve">   </w:t>
      </w:r>
    </w:p>
    <w:p>
      <w:pPr>
        <w:rPr>
          <w:rFonts w:ascii="仿宋_GB2312" w:hAnsi="Calibri"/>
          <w:b/>
          <w:sz w:val="30"/>
          <w:szCs w:val="30"/>
        </w:rPr>
      </w:pPr>
      <w:r>
        <w:rPr>
          <w:rFonts w:hint="eastAsia" w:ascii="仿宋_GB2312" w:hAnsi="Calibri" w:cs="仿宋_GB2312"/>
          <w:b/>
          <w:sz w:val="30"/>
          <w:szCs w:val="30"/>
        </w:rPr>
        <w:t>申</w:t>
      </w:r>
      <w:r>
        <w:rPr>
          <w:rFonts w:hint="eastAsia" w:ascii="仿宋_GB2312" w:hAnsi="Calibri"/>
          <w:b/>
          <w:sz w:val="30"/>
          <w:szCs w:val="30"/>
        </w:rPr>
        <w:t xml:space="preserve">   </w:t>
      </w:r>
      <w:r>
        <w:rPr>
          <w:rFonts w:hint="eastAsia" w:ascii="仿宋_GB2312" w:hAnsi="Calibri" w:cs="仿宋_GB2312"/>
          <w:b/>
          <w:sz w:val="30"/>
          <w:szCs w:val="30"/>
        </w:rPr>
        <w:t>请</w:t>
      </w:r>
      <w:r>
        <w:rPr>
          <w:rFonts w:hint="eastAsia" w:ascii="仿宋_GB2312" w:hAnsi="Calibri"/>
          <w:b/>
          <w:sz w:val="30"/>
          <w:szCs w:val="30"/>
        </w:rPr>
        <w:t xml:space="preserve">   </w:t>
      </w:r>
      <w:r>
        <w:rPr>
          <w:rFonts w:hint="eastAsia" w:ascii="仿宋_GB2312" w:hAnsi="Calibri" w:cs="仿宋_GB2312"/>
          <w:b/>
          <w:sz w:val="30"/>
          <w:szCs w:val="30"/>
        </w:rPr>
        <w:t>日</w:t>
      </w:r>
      <w:r>
        <w:rPr>
          <w:rFonts w:hint="eastAsia" w:ascii="仿宋_GB2312" w:hAnsi="Calibri"/>
          <w:b/>
          <w:sz w:val="30"/>
          <w:szCs w:val="30"/>
        </w:rPr>
        <w:t xml:space="preserve">    </w:t>
      </w:r>
      <w:r>
        <w:rPr>
          <w:rFonts w:hint="eastAsia" w:ascii="仿宋_GB2312" w:hAnsi="Calibri" w:cs="仿宋_GB2312"/>
          <w:b/>
          <w:sz w:val="30"/>
          <w:szCs w:val="30"/>
        </w:rPr>
        <w:t>期：</w:t>
      </w:r>
      <w:r>
        <w:rPr>
          <w:rFonts w:ascii="Calibri" w:hAnsi="Calibri"/>
          <w:sz w:val="30"/>
          <w:szCs w:val="30"/>
          <w:u w:val="single"/>
        </w:rPr>
        <w:t xml:space="preserve">        </w:t>
      </w:r>
      <w:r>
        <w:rPr>
          <w:rFonts w:hint="eastAsia" w:ascii="Calibri" w:hAnsi="Calibri"/>
          <w:sz w:val="30"/>
          <w:szCs w:val="30"/>
          <w:u w:val="single"/>
        </w:rPr>
        <w:t>年</w:t>
      </w:r>
      <w:r>
        <w:rPr>
          <w:rFonts w:ascii="Calibri" w:hAnsi="Calibri"/>
          <w:sz w:val="30"/>
          <w:szCs w:val="30"/>
          <w:u w:val="single"/>
        </w:rPr>
        <w:t xml:space="preserve">      </w:t>
      </w:r>
      <w:r>
        <w:rPr>
          <w:rFonts w:hint="eastAsia" w:ascii="Calibri" w:hAnsi="Calibri"/>
          <w:sz w:val="30"/>
          <w:szCs w:val="30"/>
          <w:u w:val="single"/>
        </w:rPr>
        <w:t>月</w:t>
      </w:r>
      <w:r>
        <w:rPr>
          <w:rFonts w:ascii="Calibri" w:hAnsi="Calibri"/>
          <w:sz w:val="30"/>
          <w:szCs w:val="30"/>
          <w:u w:val="single"/>
        </w:rPr>
        <w:t xml:space="preserve"> </w:t>
      </w:r>
      <w:r>
        <w:rPr>
          <w:rFonts w:hint="eastAsia" w:ascii="Calibri" w:hAnsi="Calibri"/>
          <w:sz w:val="30"/>
          <w:szCs w:val="30"/>
          <w:u w:val="single"/>
        </w:rPr>
        <w:t xml:space="preserve">    </w:t>
      </w:r>
      <w:r>
        <w:rPr>
          <w:rFonts w:ascii="Calibri" w:hAnsi="Calibri"/>
          <w:sz w:val="30"/>
          <w:szCs w:val="30"/>
          <w:u w:val="single"/>
        </w:rPr>
        <w:t xml:space="preserve"> </w:t>
      </w:r>
      <w:r>
        <w:rPr>
          <w:rFonts w:hint="eastAsia" w:ascii="Calibri" w:hAnsi="Calibri"/>
          <w:sz w:val="30"/>
          <w:szCs w:val="30"/>
          <w:u w:val="single"/>
        </w:rPr>
        <w:t>日</w:t>
      </w:r>
      <w:r>
        <w:rPr>
          <w:rFonts w:ascii="Calibri" w:hAnsi="Calibri"/>
          <w:sz w:val="30"/>
          <w:szCs w:val="30"/>
          <w:u w:val="single"/>
        </w:rPr>
        <w:t xml:space="preserve">   </w:t>
      </w:r>
      <w:r>
        <w:rPr>
          <w:rFonts w:hint="eastAsia" w:ascii="Calibri" w:hAnsi="Calibri"/>
          <w:sz w:val="30"/>
          <w:szCs w:val="30"/>
          <w:u w:val="single"/>
        </w:rPr>
        <w:t xml:space="preserve"> </w:t>
      </w:r>
      <w:r>
        <w:rPr>
          <w:rFonts w:ascii="Calibri" w:hAnsi="Calibri"/>
          <w:sz w:val="30"/>
          <w:szCs w:val="30"/>
          <w:u w:val="single"/>
        </w:rPr>
        <w:t xml:space="preserve">   </w:t>
      </w:r>
    </w:p>
    <w:p>
      <w:pPr>
        <w:rPr>
          <w:rFonts w:ascii="仿宋_GB2312" w:hAnsi="Calibri" w:eastAsia="仿宋_GB2312"/>
          <w:b/>
          <w:sz w:val="30"/>
          <w:szCs w:val="30"/>
          <w:u w:val="single"/>
        </w:rPr>
      </w:pP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青岛市工业和信息化局</w:t>
      </w:r>
    </w:p>
    <w:p>
      <w:pPr>
        <w:widowControl/>
        <w:spacing w:line="50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</w:t>
      </w:r>
      <w:r>
        <w:rPr>
          <w:rFonts w:hint="eastAsia" w:ascii="方正小标宋简体" w:hAnsi="Calibri" w:eastAsia="方正小标宋简体" w:cs="宋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写</w:t>
      </w:r>
      <w:r>
        <w:rPr>
          <w:rFonts w:hint="eastAsia" w:ascii="方正小标宋简体" w:hAnsi="Calibri" w:eastAsia="方正小标宋简体" w:cs="宋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说</w:t>
      </w:r>
      <w:r>
        <w:rPr>
          <w:rFonts w:hint="eastAsia" w:ascii="方正小标宋简体" w:hAnsi="Calibri" w:eastAsia="方正小标宋简体" w:cs="宋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明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仿宋_GB2312" w:hAnsi="Calibri"/>
          <w:b/>
          <w:szCs w:val="21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一、申请单位对申请材料的真实性和完整性负责。填写申请表要实事求是，认真填写各项内容。叙述文字简明扼要。外来语同时用原文和中文表达。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二、“知识产权情况”指与本项目相关的近2年内获得授权的专利权（指发明专利和实用新型专利）、集成电路布图设计专有权、软件著作权等知识产权，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三、企业规模按照《工业和信息化部、国家统计局、国家发展和改革委员会、财政部关于印发中小企业划型标准规定的通知》（工信部联企业〔2011〕300号）规定填写。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四、申请书须附上规定的有关附件资料（详见附件材料要求）。</w:t>
      </w:r>
    </w:p>
    <w:p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Adobe 黑体 Std R" w:hAnsi="Adobe 黑体 Std R" w:eastAsia="Adobe 黑体 Std R"/>
          <w:sz w:val="28"/>
          <w:szCs w:val="28"/>
        </w:rPr>
      </w:pPr>
      <w:r>
        <w:rPr>
          <w:rFonts w:hint="eastAsia" w:ascii="Adobe 黑体 Std R" w:hAnsi="Adobe 黑体 Std R" w:eastAsia="Adobe 黑体 Std R"/>
          <w:sz w:val="28"/>
          <w:szCs w:val="28"/>
        </w:rPr>
        <w:br w:type="page"/>
      </w:r>
    </w:p>
    <w:p>
      <w:pPr>
        <w:jc w:val="center"/>
        <w:rPr>
          <w:rFonts w:ascii="Adobe 黑体 Std R" w:hAnsi="Adobe 黑体 Std R" w:eastAsia="Adobe 黑体 Std R"/>
          <w:sz w:val="44"/>
          <w:szCs w:val="44"/>
        </w:rPr>
      </w:pPr>
      <w:r>
        <w:rPr>
          <w:rFonts w:hint="eastAsia" w:ascii="Adobe 黑体 Std R" w:hAnsi="Adobe 黑体 Std R" w:eastAsia="Adobe 黑体 Std R"/>
          <w:sz w:val="44"/>
          <w:szCs w:val="44"/>
        </w:rPr>
        <w:t>目    录</w:t>
      </w:r>
    </w:p>
    <w:p>
      <w:pPr>
        <w:widowControl/>
        <w:spacing w:line="400" w:lineRule="exact"/>
        <w:rPr>
          <w:rFonts w:ascii="黑体" w:hAnsi="宋体" w:eastAsia="黑体" w:cs="黑体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一、申请单位基本情况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二、申请产品基本情况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三、相关证明材料</w:t>
      </w:r>
    </w:p>
    <w:p>
      <w:pPr>
        <w:spacing w:line="640" w:lineRule="exact"/>
        <w:ind w:firstLine="640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四、真实性承诺书</w:t>
      </w: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一、申请单位基本情况</w:t>
      </w:r>
    </w:p>
    <w:p>
      <w:pPr>
        <w:spacing w:line="400" w:lineRule="exact"/>
        <w:ind w:firstLine="1446" w:firstLineChars="600"/>
        <w:jc w:val="right"/>
        <w:rPr>
          <w:rFonts w:ascii="仿宋_GB2312" w:hAnsi="Calibri"/>
          <w:b/>
          <w:sz w:val="24"/>
        </w:rPr>
      </w:pPr>
      <w:r>
        <w:rPr>
          <w:rFonts w:hint="eastAsia" w:ascii="仿宋_GB2312" w:hAnsi="Calibri" w:cs="仿宋_GB2312"/>
          <w:b/>
          <w:sz w:val="24"/>
        </w:rPr>
        <w:t>（金额单位：万元）</w:t>
      </w:r>
    </w:p>
    <w:tbl>
      <w:tblPr>
        <w:tblStyle w:val="4"/>
        <w:tblW w:w="93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071"/>
        <w:gridCol w:w="785"/>
        <w:gridCol w:w="626"/>
        <w:gridCol w:w="1222"/>
        <w:gridCol w:w="1748"/>
        <w:gridCol w:w="765"/>
        <w:gridCol w:w="14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申请单位</w:t>
            </w:r>
          </w:p>
        </w:tc>
        <w:tc>
          <w:tcPr>
            <w:tcW w:w="77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注册地址</w:t>
            </w:r>
          </w:p>
        </w:tc>
        <w:tc>
          <w:tcPr>
            <w:tcW w:w="77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联系人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部门及职务</w:t>
            </w:r>
          </w:p>
        </w:tc>
        <w:tc>
          <w:tcPr>
            <w:tcW w:w="29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手机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职工人数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研发人员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  <w:lang w:eastAsia="zh-CN"/>
              </w:rPr>
              <w:t>省</w:t>
            </w:r>
            <w:r>
              <w:rPr>
                <w:rFonts w:hint="eastAsia" w:ascii="仿宋_GB2312" w:hAnsi="Calibri" w:cs="仿宋_GB2312"/>
                <w:szCs w:val="21"/>
              </w:rPr>
              <w:t>级以上研发机构或技术中心</w:t>
            </w: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Calibri" w:cs="仿宋_GB2312"/>
                <w:szCs w:val="21"/>
              </w:rPr>
              <w:t xml:space="preserve">有     </w:t>
            </w:r>
            <w:r>
              <w:rPr>
                <w:rFonts w:hint="eastAsia" w:asci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Calibri" w:cs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主要经营范围</w:t>
            </w:r>
          </w:p>
        </w:tc>
        <w:tc>
          <w:tcPr>
            <w:tcW w:w="77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经营情况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ascii="仿宋_GB2312" w:hAnsi="Calibri" w:cs="仿宋_GB2312"/>
                <w:szCs w:val="21"/>
              </w:rPr>
              <w:t>(上一年实绩，若无，则免)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销售额（万元）</w:t>
            </w:r>
          </w:p>
        </w:tc>
        <w:tc>
          <w:tcPr>
            <w:tcW w:w="18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研发投入（万元）</w:t>
            </w: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0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企业简介</w:t>
            </w:r>
          </w:p>
        </w:tc>
        <w:tc>
          <w:tcPr>
            <w:tcW w:w="7705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申请产品基本情况</w:t>
      </w:r>
    </w:p>
    <w:p>
      <w:pPr>
        <w:spacing w:line="400" w:lineRule="exact"/>
        <w:ind w:firstLine="1446" w:firstLineChars="600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_GB2312" w:hAnsi="Calibri" w:cs="仿宋_GB2312"/>
          <w:b/>
          <w:sz w:val="24"/>
        </w:rPr>
        <w:t>（金额单位：万元）</w:t>
      </w:r>
    </w:p>
    <w:tbl>
      <w:tblPr>
        <w:tblStyle w:val="4"/>
        <w:tblW w:w="91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"/>
        <w:gridCol w:w="705"/>
        <w:gridCol w:w="857"/>
        <w:gridCol w:w="233"/>
        <w:gridCol w:w="423"/>
        <w:gridCol w:w="705"/>
        <w:gridCol w:w="431"/>
        <w:gridCol w:w="987"/>
        <w:gridCol w:w="95"/>
        <w:gridCol w:w="770"/>
        <w:gridCol w:w="272"/>
        <w:gridCol w:w="597"/>
        <w:gridCol w:w="33"/>
        <w:gridCol w:w="358"/>
        <w:gridCol w:w="424"/>
        <w:gridCol w:w="1561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2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产品申请领域</w:t>
            </w:r>
          </w:p>
        </w:tc>
        <w:tc>
          <w:tcPr>
            <w:tcW w:w="6896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□新一代信息技术    □高端装备    □生物医药     □新材料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eastAsia="仿宋_GB2312" w:cs="仿宋_GB2312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产品名称</w:t>
            </w:r>
          </w:p>
        </w:tc>
        <w:tc>
          <w:tcPr>
            <w:tcW w:w="45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型号规 格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0" w:hRule="atLeast"/>
          <w:jc w:val="center"/>
        </w:trPr>
        <w:tc>
          <w:tcPr>
            <w:tcW w:w="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产品简介</w:t>
            </w:r>
          </w:p>
        </w:tc>
        <w:tc>
          <w:tcPr>
            <w:tcW w:w="84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请简述本产品功能及应用领域。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与国内外同类典型产品进行比较，说明本产品的创新性及技术水平等。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解决了哪些实际问题等。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产品发展前景，包括：市场定位、供需预测、市场份额等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……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color w:val="A5A5A5"/>
                <w:sz w:val="24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3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right="113"/>
              <w:rPr>
                <w:rFonts w:ascii="仿宋_GB2312" w:cs="仿宋_GB2312"/>
                <w:spacing w:val="100"/>
                <w:szCs w:val="21"/>
              </w:rPr>
            </w:pPr>
            <w:r>
              <w:rPr>
                <w:rFonts w:hint="eastAsia" w:ascii="仿宋_GB2312" w:hAnsi="Calibri" w:cs="仿宋_GB2312"/>
                <w:spacing w:val="100"/>
                <w:szCs w:val="21"/>
              </w:rPr>
              <w:t>产品来源及其他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项目来源</w:t>
            </w:r>
          </w:p>
        </w:tc>
        <w:tc>
          <w:tcPr>
            <w:tcW w:w="689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1、国家计划        2、省级计划       3、自行开发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立项名称</w:t>
            </w:r>
          </w:p>
        </w:tc>
        <w:tc>
          <w:tcPr>
            <w:tcW w:w="28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文  号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立项时间</w:t>
            </w:r>
          </w:p>
        </w:tc>
        <w:tc>
          <w:tcPr>
            <w:tcW w:w="28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参与研发人员数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研发投入</w:t>
            </w:r>
          </w:p>
        </w:tc>
        <w:tc>
          <w:tcPr>
            <w:tcW w:w="28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研发起止时间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开发形式</w:t>
            </w:r>
          </w:p>
        </w:tc>
        <w:tc>
          <w:tcPr>
            <w:tcW w:w="689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1、合作开发    2、独立开发    3、引进技术消化吸收    4、其他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采用标准情况</w:t>
            </w:r>
          </w:p>
        </w:tc>
        <w:tc>
          <w:tcPr>
            <w:tcW w:w="6896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获奖名称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获奖时间</w:t>
            </w:r>
          </w:p>
        </w:tc>
        <w:tc>
          <w:tcPr>
            <w:tcW w:w="19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9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cs="仿宋_GB2312"/>
                <w:spacing w:val="20"/>
                <w:szCs w:val="21"/>
              </w:rPr>
            </w:pPr>
            <w:r>
              <w:rPr>
                <w:rFonts w:hint="eastAsia" w:ascii="仿宋_GB2312" w:hAnsi="Calibri" w:cs="仿宋_GB2312"/>
                <w:spacing w:val="20"/>
                <w:szCs w:val="21"/>
              </w:rPr>
              <w:t>产品开发情况</w:t>
            </w:r>
          </w:p>
        </w:tc>
        <w:tc>
          <w:tcPr>
            <w:tcW w:w="8458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简要说明（开发背景、人才和技术支撑；开发过程及测试、鉴定或评价情况，有关知识产权权益状况和品牌建设情况）：</w:t>
            </w: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品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技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术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水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平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价</w:t>
            </w:r>
          </w:p>
        </w:tc>
        <w:tc>
          <w:tcPr>
            <w:tcW w:w="1795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创新性</w:t>
            </w: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首创      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重大创新   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>率先推出技术标准</w:t>
            </w:r>
          </w:p>
          <w:p>
            <w:pPr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较大改进  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>消化吸收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简要说明：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restart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先进性</w:t>
            </w: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国际领先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国际先进 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国内领先 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>国内先进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364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与国际、国内同类产品比较说明：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trike w:val="0"/>
                <w:dstrike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trike w:val="0"/>
                <w:dstrike w:val="0"/>
                <w:szCs w:val="21"/>
                <w:highlight w:val="none"/>
              </w:rPr>
              <w:t>成熟性</w:t>
            </w: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trike w:val="0"/>
                <w:dstrike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t xml:space="preserve">产品样机    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t xml:space="preserve">中试生产    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t xml:space="preserve">小批量生产    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highlight w:val="none"/>
              </w:rPr>
              <w:t>规模生产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restart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可靠性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有关产品质量的情况说明</w:t>
            </w:r>
          </w:p>
        </w:tc>
        <w:tc>
          <w:tcPr>
            <w:tcW w:w="509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检测或测试单位</w:t>
            </w:r>
          </w:p>
        </w:tc>
        <w:tc>
          <w:tcPr>
            <w:tcW w:w="509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36" w:hRule="atLeast"/>
          <w:jc w:val="center"/>
        </w:trPr>
        <w:tc>
          <w:tcPr>
            <w:tcW w:w="73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5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检测或测试结果说明：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0" w:hRule="atLeast"/>
          <w:jc w:val="center"/>
        </w:trPr>
        <w:tc>
          <w:tcPr>
            <w:tcW w:w="7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品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知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权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况</w:t>
            </w:r>
          </w:p>
        </w:tc>
        <w:tc>
          <w:tcPr>
            <w:tcW w:w="292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知识产权名称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（含PCT）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pacing w:val="-24"/>
                <w:szCs w:val="21"/>
              </w:rPr>
            </w:pPr>
            <w:r>
              <w:rPr>
                <w:rFonts w:hint="eastAsia" w:ascii="仿宋_GB2312" w:hAnsi="Calibri" w:cs="仿宋_GB2312"/>
                <w:spacing w:val="-24"/>
                <w:szCs w:val="21"/>
              </w:rPr>
              <w:t>专利类型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pacing w:val="-24"/>
                <w:szCs w:val="21"/>
              </w:rPr>
            </w:pPr>
            <w:r>
              <w:rPr>
                <w:rFonts w:hint="eastAsia" w:ascii="仿宋_GB2312" w:hAnsi="Calibri" w:cs="仿宋_GB2312"/>
                <w:spacing w:val="-24"/>
                <w:szCs w:val="21"/>
              </w:rPr>
              <w:t>（不含外观）</w:t>
            </w: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专利号</w:t>
            </w: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pacing w:val="-24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授权日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170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92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8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2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专利对产品的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贡   献</w:t>
            </w:r>
          </w:p>
        </w:tc>
        <w:tc>
          <w:tcPr>
            <w:tcW w:w="623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 xml:space="preserve">掌握核心技术           </w:t>
            </w: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 xml:space="preserve">较高           </w:t>
            </w: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>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4" w:hRule="atLeast"/>
          <w:jc w:val="center"/>
        </w:trPr>
        <w:tc>
          <w:tcPr>
            <w:tcW w:w="73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产品市场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前景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和经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济效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益预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测</w:t>
            </w:r>
          </w:p>
        </w:tc>
        <w:tc>
          <w:tcPr>
            <w:tcW w:w="2218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产品销售情况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Cs w:val="21"/>
              </w:rPr>
              <w:t>首次实现销售时间</w:t>
            </w:r>
          </w:p>
        </w:tc>
        <w:tc>
          <w:tcPr>
            <w:tcW w:w="2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cs="仿宋_GB2312"/>
                <w:szCs w:val="21"/>
              </w:rPr>
            </w:pPr>
          </w:p>
        </w:tc>
        <w:tc>
          <w:tcPr>
            <w:tcW w:w="2218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cs="仿宋_GB2312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上年度产品销售额</w:t>
            </w:r>
          </w:p>
        </w:tc>
        <w:tc>
          <w:tcPr>
            <w:tcW w:w="2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Calibri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8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主要竞争对手</w:t>
            </w:r>
          </w:p>
        </w:tc>
        <w:tc>
          <w:tcPr>
            <w:tcW w:w="15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名  称1</w:t>
            </w:r>
          </w:p>
        </w:tc>
        <w:tc>
          <w:tcPr>
            <w:tcW w:w="623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7" w:hRule="atLeast"/>
          <w:jc w:val="center"/>
        </w:trPr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名  称2</w:t>
            </w:r>
          </w:p>
        </w:tc>
        <w:tc>
          <w:tcPr>
            <w:tcW w:w="623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40" w:hRule="atLeast"/>
          <w:jc w:val="center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产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品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效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益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析</w:t>
            </w:r>
          </w:p>
        </w:tc>
        <w:tc>
          <w:tcPr>
            <w:tcW w:w="8474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该产品对产业的促进和带动作用：</w:t>
            </w: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0" w:hRule="atLeast"/>
          <w:jc w:val="center"/>
        </w:trPr>
        <w:tc>
          <w:tcPr>
            <w:tcW w:w="7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8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是否为节能产品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 xml:space="preserve">是    </w:t>
            </w: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>否</w:t>
            </w:r>
          </w:p>
        </w:tc>
        <w:tc>
          <w:tcPr>
            <w:tcW w:w="27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是否符合环保标准</w:t>
            </w:r>
          </w:p>
        </w:tc>
        <w:tc>
          <w:tcPr>
            <w:tcW w:w="23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 xml:space="preserve">符合  </w:t>
            </w: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>不符合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0" w:hRule="atLeast"/>
          <w:jc w:val="center"/>
        </w:trPr>
        <w:tc>
          <w:tcPr>
            <w:tcW w:w="7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613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是否列入工业和信息化部绿色设计产品名单</w:t>
            </w:r>
          </w:p>
        </w:tc>
        <w:tc>
          <w:tcPr>
            <w:tcW w:w="23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 xml:space="preserve">是    </w:t>
            </w:r>
            <w:r>
              <w:rPr>
                <w:rFonts w:hint="eastAsia" w:ascii="仿宋_GB2312" w:hAnsi="Calibri" w:cs="仿宋_GB2312"/>
                <w:szCs w:val="21"/>
              </w:rPr>
              <w:sym w:font="Wingdings 2" w:char="00A3"/>
            </w:r>
            <w:r>
              <w:rPr>
                <w:rFonts w:hint="eastAsia" w:ascii="仿宋_GB2312" w:hAnsi="Calibri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14" w:hRule="atLeast"/>
          <w:jc w:val="center"/>
        </w:trPr>
        <w:tc>
          <w:tcPr>
            <w:tcW w:w="91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>申请单位意见：</w:t>
            </w: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 xml:space="preserve">                               负责人签名：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 xml:space="preserve">                              单位（盖章）：</w:t>
            </w:r>
          </w:p>
          <w:p>
            <w:pPr>
              <w:spacing w:line="240" w:lineRule="exact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hAnsi="Calibri" w:cs="仿宋_GB2312"/>
                <w:szCs w:val="21"/>
              </w:rPr>
              <w:t xml:space="preserve">                                                             日   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09" w:hRule="atLeast"/>
          <w:jc w:val="center"/>
        </w:trPr>
        <w:tc>
          <w:tcPr>
            <w:tcW w:w="91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Cs w:val="21"/>
              </w:rPr>
              <w:t>区（市）工业和信息化局推荐意见：</w:t>
            </w: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Cs w:val="21"/>
              </w:rPr>
              <w:t xml:space="preserve">                              负责人签名：</w:t>
            </w:r>
          </w:p>
          <w:p>
            <w:pPr>
              <w:spacing w:line="240" w:lineRule="exact"/>
              <w:jc w:val="center"/>
              <w:rPr>
                <w:rFonts w:ascii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Cs w:val="21"/>
              </w:rPr>
              <w:t xml:space="preserve">                             单位（盖章）：</w:t>
            </w:r>
          </w:p>
          <w:p>
            <w:pPr>
              <w:spacing w:line="240" w:lineRule="exact"/>
              <w:rPr>
                <w:rFonts w:asci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Cs w:val="21"/>
              </w:rPr>
              <w:t xml:space="preserve">                                                            日   期：</w:t>
            </w:r>
          </w:p>
        </w:tc>
      </w:tr>
    </w:tbl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Calibri" w:hAnsi="Calibri"/>
          <w:b/>
          <w:szCs w:val="21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三、相关证明材料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营业执照（统一社会信用代码）。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2、企业上一年度财务报表。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产品拥有自主知识产权及技术先进性的证明文件，以及与该产品的相关性说明。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>4、</w:t>
      </w:r>
      <w:r>
        <w:rPr>
          <w:rFonts w:hint="eastAsia" w:ascii="仿宋_GB2312" w:hAnsi="仿宋_GB2312" w:eastAsia="仿宋_GB2312" w:cs="仿宋_GB2312"/>
          <w:sz w:val="32"/>
          <w:szCs w:val="40"/>
        </w:rPr>
        <w:t>产品实物照片、样本、产品说明书</w:t>
      </w:r>
      <w:r>
        <w:rPr>
          <w:rFonts w:hint="eastAsia" w:ascii="仿宋_GB2312" w:hAnsi="仿宋_GB2312" w:cs="仿宋_GB2312"/>
          <w:sz w:val="32"/>
          <w:szCs w:val="40"/>
        </w:rPr>
        <w:t>。</w:t>
      </w:r>
    </w:p>
    <w:p>
      <w:pPr>
        <w:spacing w:line="560" w:lineRule="exact"/>
        <w:ind w:firstLine="640"/>
        <w:rPr>
          <w:rFonts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具有资质的第三方检测认证机构出具的检验报告或者相关证书</w:t>
      </w:r>
      <w:r>
        <w:rPr>
          <w:rFonts w:hint="eastAsia" w:ascii="仿宋_GB2312" w:hAnsi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具有资质的第三方机构出具的产品创新性查询报告。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6、用户使用报告（意见）（可选）</w:t>
      </w:r>
      <w:r>
        <w:rPr>
          <w:rFonts w:hint="eastAsia" w:ascii="仿宋_GB2312" w:hAnsi="仿宋_GB2312" w:cs="仿宋_GB2312"/>
          <w:sz w:val="32"/>
          <w:szCs w:val="40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>7、</w:t>
      </w:r>
      <w:r>
        <w:rPr>
          <w:rFonts w:hint="eastAsia" w:ascii="仿宋_GB2312" w:hAnsi="仿宋_GB2312" w:eastAsia="仿宋_GB2312" w:cs="仿宋_GB2312"/>
          <w:sz w:val="32"/>
          <w:szCs w:val="40"/>
        </w:rPr>
        <w:t>创新产品销售合同（发票）（可选）</w:t>
      </w:r>
      <w:r>
        <w:rPr>
          <w:rFonts w:hint="eastAsia" w:ascii="仿宋_GB2312" w:hAnsi="仿宋_GB2312" w:cs="仿宋_GB2312"/>
          <w:sz w:val="32"/>
          <w:szCs w:val="40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8、国家及省、市对该类产品有生产、销售相关规定及特定要求的，应当提供产品符合规定及要求的证明文件。特殊行业的许可生产、销售的批文</w:t>
      </w:r>
      <w:r>
        <w:rPr>
          <w:rFonts w:hint="eastAsia" w:ascii="仿宋_GB2312" w:hAnsi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涉及环保的项目，须提交环保达标证明</w:t>
      </w:r>
      <w:r>
        <w:rPr>
          <w:rFonts w:hint="eastAsia" w:ascii="仿宋_GB2312" w:hAnsi="仿宋_GB2312" w:cs="仿宋_GB2312"/>
          <w:sz w:val="32"/>
          <w:szCs w:val="40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40"/>
          <w:lang w:eastAsia="zh-CN"/>
        </w:rPr>
      </w:pPr>
      <w:bookmarkStart w:id="0" w:name="_GoBack"/>
      <w:bookmarkEnd w:id="0"/>
    </w:p>
    <w:p>
      <w:pPr>
        <w:spacing w:line="360" w:lineRule="auto"/>
        <w:ind w:firstLine="720" w:firstLineChars="200"/>
        <w:rPr>
          <w:rFonts w:hint="eastAsia" w:ascii="方正小标宋简体" w:hAnsi="宋体" w:eastAsia="方正小标宋简体" w:cs="宋体"/>
          <w:color w:val="FF0000"/>
          <w:sz w:val="36"/>
          <w:szCs w:val="36"/>
          <w:lang w:eastAsia="zh-CN"/>
        </w:rPr>
      </w:pPr>
    </w:p>
    <w:p>
      <w:pPr>
        <w:spacing w:line="360" w:lineRule="auto"/>
        <w:ind w:firstLine="720" w:firstLineChars="200"/>
        <w:rPr>
          <w:rFonts w:hint="eastAsia" w:ascii="方正小标宋简体" w:hAnsi="宋体" w:eastAsia="方正小标宋简体" w:cs="宋体"/>
          <w:color w:val="FF0000"/>
          <w:sz w:val="36"/>
          <w:szCs w:val="36"/>
          <w:lang w:eastAsia="zh-CN"/>
        </w:rPr>
      </w:pPr>
    </w:p>
    <w:p>
      <w:pPr>
        <w:spacing w:line="360" w:lineRule="auto"/>
        <w:ind w:firstLine="720" w:firstLineChars="200"/>
        <w:rPr>
          <w:rFonts w:hint="eastAsia" w:ascii="方正小标宋简体" w:hAnsi="宋体" w:eastAsia="方正小标宋简体" w:cs="宋体"/>
          <w:color w:val="FF0000"/>
          <w:sz w:val="36"/>
          <w:szCs w:val="36"/>
          <w:lang w:eastAsia="zh-CN"/>
        </w:rPr>
      </w:pPr>
    </w:p>
    <w:p>
      <w:pPr>
        <w:spacing w:line="360" w:lineRule="auto"/>
        <w:ind w:firstLine="720" w:firstLineChars="200"/>
        <w:rPr>
          <w:rFonts w:hint="eastAsia" w:ascii="方正小标宋简体" w:hAnsi="宋体" w:eastAsia="方正小标宋简体" w:cs="宋体"/>
          <w:color w:val="FF0000"/>
          <w:sz w:val="36"/>
          <w:szCs w:val="36"/>
          <w:lang w:eastAsia="zh-CN"/>
        </w:rPr>
      </w:pPr>
    </w:p>
    <w:p>
      <w:pPr>
        <w:spacing w:line="360" w:lineRule="auto"/>
        <w:ind w:firstLine="720" w:firstLineChars="200"/>
        <w:rPr>
          <w:rFonts w:hint="eastAsia" w:ascii="方正小标宋简体" w:hAnsi="宋体" w:eastAsia="方正小标宋简体" w:cs="宋体"/>
          <w:color w:val="FF0000"/>
          <w:sz w:val="36"/>
          <w:szCs w:val="36"/>
          <w:lang w:eastAsia="zh-CN"/>
        </w:rPr>
      </w:pPr>
    </w:p>
    <w:p>
      <w:pPr>
        <w:spacing w:line="360" w:lineRule="auto"/>
        <w:ind w:firstLine="643" w:firstLineChars="200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四、真实性承诺书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1、我单位申请《青岛市创新产品推荐目录》提供的所有文件、资料都是真实、完整、有效的，如有不实，愿承担相应的责任。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2、我单位承诺所申请的产品符合国家及省、市相关要求，并对其产品质量、安全等承担责任。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法定代表人签字：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单位（盖章）：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年   月   日</w:t>
      </w:r>
    </w:p>
    <w:p>
      <w:pPr>
        <w:autoSpaceDE w:val="0"/>
        <w:spacing w:line="560" w:lineRule="exact"/>
      </w:pPr>
    </w:p>
    <w:p>
      <w:pPr>
        <w:autoSpaceDE w:val="0"/>
        <w:spacing w:line="560" w:lineRule="exact"/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ind w:firstLine="640"/>
        <w:rPr>
          <w:rFonts w:ascii="仿宋_GB2312" w:hAnsi="仿宋_GB2312" w:eastAsia="仿宋_GB2312"/>
          <w:color w:val="070707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/>
          <w:color w:val="070707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644" w:right="1418" w:bottom="964" w:left="1531" w:header="851" w:footer="153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- 8 -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CAFE5"/>
    <w:multiLevelType w:val="singleLevel"/>
    <w:tmpl w:val="30ACAF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446E6"/>
    <w:multiLevelType w:val="singleLevel"/>
    <w:tmpl w:val="5E8446E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Q5OTIzMGRmZjIyYzFhMTk1Njk0ZmZkZjNiOTI5ODMifQ=="/>
  </w:docVars>
  <w:rsids>
    <w:rsidRoot w:val="00196695"/>
    <w:rsid w:val="00196695"/>
    <w:rsid w:val="00631B70"/>
    <w:rsid w:val="009B4D9F"/>
    <w:rsid w:val="009C4E3D"/>
    <w:rsid w:val="00C3466D"/>
    <w:rsid w:val="00D303D5"/>
    <w:rsid w:val="17FD6E65"/>
    <w:rsid w:val="707C4185"/>
    <w:rsid w:val="75233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376</Words>
  <Characters>2148</Characters>
  <Lines>17</Lines>
  <Paragraphs>5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2022-08-16T07:08:00Z</dcterms:created>
  <dc:creator>BYY</dc:creator>
  <cp:lastModifiedBy>PHui</cp:lastModifiedBy>
  <dcterms:modified xsi:type="dcterms:W3CDTF">2023-11-22T06:29:37Z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8CB512F6EFD645E284770F8F67BDD818_12</vt:lpwstr>
  </property>
</Properties>
</file>